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5DCBD9AA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013B9A">
        <w:rPr>
          <w:rFonts w:ascii="Times New Roman" w:hAnsi="Times New Roman"/>
          <w:sz w:val="24"/>
          <w:szCs w:val="24"/>
        </w:rPr>
        <w:t xml:space="preserve">Meie: </w:t>
      </w:r>
      <w:r w:rsidR="002724EA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</w:t>
      </w:r>
      <w:r w:rsidR="002724EA">
        <w:rPr>
          <w:rFonts w:ascii="Times New Roman" w:hAnsi="Times New Roman"/>
          <w:sz w:val="24"/>
          <w:szCs w:val="24"/>
        </w:rPr>
        <w:t>11</w:t>
      </w:r>
      <w:r>
        <w:rPr>
          <w:rFonts w:ascii="Times New Roman" w:hAnsi="Times New Roman"/>
          <w:sz w:val="24"/>
          <w:szCs w:val="24"/>
        </w:rPr>
        <w:t>.202</w:t>
      </w:r>
      <w:r w:rsidR="00A4588D">
        <w:rPr>
          <w:rFonts w:ascii="Times New Roman" w:hAnsi="Times New Roman"/>
          <w:sz w:val="24"/>
          <w:szCs w:val="24"/>
        </w:rPr>
        <w:t>5</w:t>
      </w:r>
      <w:r w:rsidRPr="00013B9A">
        <w:rPr>
          <w:rFonts w:ascii="Times New Roman" w:hAnsi="Times New Roman"/>
          <w:sz w:val="24"/>
          <w:szCs w:val="24"/>
        </w:rPr>
        <w:t xml:space="preserve"> nr</w:t>
      </w:r>
      <w:r w:rsidR="00935481">
        <w:rPr>
          <w:rFonts w:ascii="Times New Roman" w:hAnsi="Times New Roman"/>
          <w:sz w:val="24"/>
          <w:szCs w:val="24"/>
        </w:rPr>
        <w:t xml:space="preserve"> </w:t>
      </w:r>
      <w:r w:rsidR="00076DDA" w:rsidRPr="00076DDA">
        <w:rPr>
          <w:rFonts w:ascii="Times New Roman" w:hAnsi="Times New Roman"/>
          <w:sz w:val="24"/>
          <w:szCs w:val="24"/>
        </w:rPr>
        <w:t>JV-MAA-1/5210</w:t>
      </w: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A8F13E9" w14:textId="77777777" w:rsidR="00E0420D" w:rsidRDefault="00E0420D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E9429E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E9429E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E9429E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E9429E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E9429E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61F0067C" w:rsidR="002F42E1" w:rsidRDefault="00EF401C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401C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E9429E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E9429E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8D4B5F" w14:textId="77777777" w:rsidR="00D45380" w:rsidRDefault="00D45380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A6DE29A" w14:textId="1A2B8B5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3732683C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1B6A4F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E9429E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83F7510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  <w:r w:rsidRPr="001F78E5">
              <w:rPr>
                <w:rFonts w:ascii="Times New Roman" w:hAnsi="Times New Roman"/>
              </w:rPr>
              <w:t xml:space="preserve">e-posti aadress, telefoni number </w:t>
            </w:r>
          </w:p>
          <w:p w14:paraId="457ACFDD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  <w:hyperlink r:id="rId7" w:history="1">
              <w:r w:rsidRPr="001F78E5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1F78E5">
              <w:rPr>
                <w:rFonts w:ascii="Times New Roman" w:hAnsi="Times New Roman"/>
              </w:rPr>
              <w:t>,  tel 58853994</w:t>
            </w:r>
          </w:p>
          <w:p w14:paraId="13851E17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</w:p>
          <w:p w14:paraId="289FC53F" w14:textId="74E012CC" w:rsidR="002F42E1" w:rsidRPr="001B6A4F" w:rsidRDefault="001F78E5" w:rsidP="001F78E5">
            <w:pPr>
              <w:spacing w:after="0"/>
              <w:rPr>
                <w:rFonts w:ascii="Times New Roman" w:hAnsi="Times New Roman"/>
              </w:rPr>
            </w:pPr>
            <w:r w:rsidRPr="001F78E5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E9429E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E9429E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E9429E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CA033C8" w14:textId="663F03BB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 w:rsidR="00896628">
              <w:rPr>
                <w:rFonts w:ascii="Times New Roman" w:hAnsi="Times New Roman"/>
              </w:rPr>
              <w:t>LC</w:t>
            </w:r>
            <w:r w:rsidR="009141C2">
              <w:rPr>
                <w:rFonts w:ascii="Times New Roman" w:hAnsi="Times New Roman"/>
              </w:rPr>
              <w:t>3394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9141C2">
              <w:rPr>
                <w:rFonts w:ascii="Times New Roman" w:hAnsi="Times New Roman"/>
              </w:rPr>
              <w:t>Liitumine</w:t>
            </w:r>
            <w:r w:rsidR="000962D2">
              <w:rPr>
                <w:rFonts w:ascii="Times New Roman" w:hAnsi="Times New Roman"/>
              </w:rPr>
              <w:t xml:space="preserve"> kindlaksmääratud piirkonnas madalpingel</w:t>
            </w:r>
            <w:r w:rsidR="00AC1D2E">
              <w:rPr>
                <w:rFonts w:ascii="Times New Roman" w:hAnsi="Times New Roman"/>
              </w:rPr>
              <w:t>.</w:t>
            </w:r>
            <w:r w:rsidR="000962D2">
              <w:rPr>
                <w:rFonts w:ascii="Times New Roman" w:hAnsi="Times New Roman"/>
              </w:rPr>
              <w:t xml:space="preserve"> Metsa tee 1 Madise küla</w:t>
            </w:r>
            <w:r w:rsidR="00CA37A4">
              <w:rPr>
                <w:rFonts w:ascii="Times New Roman" w:hAnsi="Times New Roman"/>
              </w:rPr>
              <w:t xml:space="preserve"> Lääne-Harju</w:t>
            </w:r>
            <w:r w:rsidR="00085DD2">
              <w:rPr>
                <w:rFonts w:ascii="Times New Roman" w:hAnsi="Times New Roman"/>
              </w:rPr>
              <w:t xml:space="preserve"> </w:t>
            </w:r>
            <w:r w:rsidRPr="00617D5E">
              <w:rPr>
                <w:rFonts w:ascii="Times New Roman" w:hAnsi="Times New Roman"/>
              </w:rPr>
              <w:t>vald Harju maakond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E9429E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40D30AE4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 </w:t>
            </w:r>
            <w:r w:rsidR="00085DD2">
              <w:rPr>
                <w:rFonts w:ascii="Times New Roman" w:hAnsi="Times New Roman"/>
              </w:rPr>
              <w:t>Stromtec</w:t>
            </w:r>
            <w:r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E9429E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5D00CD98" w14:textId="17E65CEA" w:rsidR="002F42E1" w:rsidRDefault="00E60AD0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="002F42E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11</w:t>
            </w:r>
            <w:r w:rsidR="002F42E1">
              <w:rPr>
                <w:rFonts w:ascii="Times New Roman" w:hAnsi="Times New Roman"/>
              </w:rPr>
              <w:t>.202</w:t>
            </w:r>
            <w:r w:rsidR="00085DD2">
              <w:rPr>
                <w:rFonts w:ascii="Times New Roman" w:hAnsi="Times New Roman"/>
              </w:rPr>
              <w:t>5</w:t>
            </w:r>
            <w:r w:rsidR="002F42E1">
              <w:rPr>
                <w:rFonts w:ascii="Times New Roman" w:hAnsi="Times New Roman"/>
              </w:rPr>
              <w:t xml:space="preserve"> nr 7.1-2/2</w:t>
            </w:r>
            <w:r w:rsidR="00F220A0">
              <w:rPr>
                <w:rFonts w:ascii="Times New Roman" w:hAnsi="Times New Roman"/>
              </w:rPr>
              <w:t>5</w:t>
            </w:r>
            <w:r w:rsidR="002F42E1">
              <w:rPr>
                <w:rFonts w:ascii="Times New Roman" w:hAnsi="Times New Roman"/>
              </w:rPr>
              <w:t>/</w:t>
            </w:r>
            <w:r w:rsidR="00400DA1">
              <w:rPr>
                <w:rFonts w:ascii="Times New Roman" w:hAnsi="Times New Roman"/>
              </w:rPr>
              <w:t>4212</w:t>
            </w:r>
            <w:r w:rsidR="002F42E1">
              <w:rPr>
                <w:rFonts w:ascii="Times New Roman" w:hAnsi="Times New Roman"/>
              </w:rPr>
              <w:t>-</w:t>
            </w:r>
            <w:r w:rsidR="00683A80">
              <w:rPr>
                <w:rFonts w:ascii="Times New Roman" w:hAnsi="Times New Roman"/>
              </w:rPr>
              <w:t>4</w:t>
            </w: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E9429E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34D7CA7D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1E0498">
              <w:rPr>
                <w:rFonts w:ascii="Times New Roman" w:hAnsi="Times New Roman"/>
              </w:rPr>
              <w:t>111</w:t>
            </w:r>
            <w:r w:rsidR="003E2626">
              <w:rPr>
                <w:rFonts w:ascii="Times New Roman" w:hAnsi="Times New Roman"/>
              </w:rPr>
              <w:t>99 Põllküla-Madise tee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E9429E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2C9E337B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3E2626">
              <w:rPr>
                <w:rFonts w:ascii="Times New Roman" w:hAnsi="Times New Roman"/>
              </w:rPr>
              <w:t>56202</w:t>
            </w:r>
            <w:r>
              <w:rPr>
                <w:rFonts w:ascii="Times New Roman" w:hAnsi="Times New Roman"/>
              </w:rPr>
              <w:t>:00</w:t>
            </w:r>
            <w:r w:rsidR="003E262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:0</w:t>
            </w:r>
            <w:r w:rsidR="003E2626">
              <w:rPr>
                <w:rFonts w:ascii="Times New Roman" w:hAnsi="Times New Roman"/>
              </w:rPr>
              <w:t>433</w:t>
            </w:r>
          </w:p>
        </w:tc>
      </w:tr>
      <w:tr w:rsidR="002F42E1" w:rsidRPr="00B90C98" w14:paraId="3D3A96EC" w14:textId="77777777" w:rsidTr="00E9429E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001F6B03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 w:rsidR="00F60C1A">
              <w:rPr>
                <w:rFonts w:ascii="Times New Roman" w:hAnsi="Times New Roman"/>
              </w:rPr>
              <w:t xml:space="preserve"> </w:t>
            </w:r>
            <w:r w:rsidR="008B7739">
              <w:rPr>
                <w:rFonts w:ascii="Times New Roman" w:hAnsi="Times New Roman"/>
              </w:rPr>
              <w:t>10188450</w:t>
            </w:r>
          </w:p>
        </w:tc>
      </w:tr>
      <w:tr w:rsidR="002F42E1" w:rsidRPr="00B90C98" w14:paraId="0392E323" w14:textId="77777777" w:rsidTr="00E9429E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7F319EB6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8" w:tgtFrame="_blank" w:history="1">
              <w:r w:rsidR="00082627" w:rsidRPr="00082627">
                <w:rPr>
                  <w:rStyle w:val="Hyperlink"/>
                  <w:rFonts w:ascii="Times New Roman" w:hAnsi="Times New Roman"/>
                </w:rPr>
                <w:t>KV43683</w:t>
              </w:r>
            </w:hyperlink>
          </w:p>
        </w:tc>
      </w:tr>
      <w:tr w:rsidR="002F42E1" w:rsidRPr="00B90C98" w14:paraId="07508119" w14:textId="77777777" w:rsidTr="00E9429E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5ACDD7A3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>POS 1: elektri maakaabelliini</w:t>
            </w:r>
            <w:r w:rsidR="00C64558">
              <w:rPr>
                <w:rFonts w:ascii="Times New Roman" w:hAnsi="Times New Roman"/>
                <w:i/>
                <w:iCs/>
                <w:u w:val="single"/>
              </w:rPr>
              <w:t>,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C61B30">
              <w:rPr>
                <w:rFonts w:ascii="Times New Roman" w:hAnsi="Times New Roman"/>
                <w:i/>
                <w:iCs/>
                <w:u w:val="single"/>
              </w:rPr>
              <w:t xml:space="preserve">jaotuskilbi </w:t>
            </w:r>
            <w:r w:rsidR="00C64558">
              <w:rPr>
                <w:rFonts w:ascii="Times New Roman" w:hAnsi="Times New Roman"/>
                <w:i/>
                <w:iCs/>
                <w:u w:val="single"/>
              </w:rPr>
              <w:t xml:space="preserve"> ja reservtoru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1E0BAF96" w14:textId="28EA2254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71641370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7C3814">
              <w:rPr>
                <w:rFonts w:ascii="Times New Roman" w:hAnsi="Times New Roman"/>
              </w:rPr>
              <w:t>:</w:t>
            </w:r>
            <w:r w:rsidR="007C3814" w:rsidRPr="007C381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376182" w:rsidRPr="00376182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1011904</w:t>
            </w:r>
            <w:r w:rsidR="007C3814">
              <w:rPr>
                <w:rFonts w:ascii="Times New Roman" w:hAnsi="Times New Roman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="00984988" w:rsidRPr="00984988">
              <w:rPr>
                <w:rFonts w:ascii="Times New Roman" w:hAnsi="Times New Roman"/>
                <w:i/>
                <w:iCs/>
                <w:color w:val="0070C0"/>
                <w:u w:val="single"/>
              </w:rPr>
              <w:t>https://pari.kataster.ee/magic-link/916a1bf3-cad7-4fd2-9d08-87f10ca45a4a</w:t>
            </w:r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2469B397" w14:textId="77777777" w:rsidTr="00E9429E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E9429E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2CF525EB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 xml:space="preserve">Isikliku kasutusõiguse seadmise plaan 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70A56FBD" w14:textId="77777777" w:rsidR="00B7159E" w:rsidRPr="00B7159E" w:rsidRDefault="00B7159E" w:rsidP="00B7159E">
      <w:r w:rsidRPr="00B7159E">
        <w:t>Lugupidamisega</w:t>
      </w:r>
    </w:p>
    <w:p w14:paraId="15BCA916" w14:textId="77777777" w:rsidR="00B7159E" w:rsidRPr="00B7159E" w:rsidRDefault="00B7159E" w:rsidP="00B7159E">
      <w:r w:rsidRPr="00B7159E">
        <w:t>(allkirjastatud digitaalselt)</w:t>
      </w:r>
    </w:p>
    <w:p w14:paraId="01AF7B8D" w14:textId="77777777" w:rsidR="00B7159E" w:rsidRPr="00B7159E" w:rsidRDefault="00B7159E" w:rsidP="00B7159E"/>
    <w:p w14:paraId="4423796F" w14:textId="77777777" w:rsidR="00B7159E" w:rsidRPr="00B7159E" w:rsidRDefault="00B7159E" w:rsidP="00B7159E">
      <w:r w:rsidRPr="00B7159E">
        <w:t>Riina Eha</w:t>
      </w:r>
    </w:p>
    <w:p w14:paraId="1FF66D6C" w14:textId="77777777" w:rsidR="00B7159E" w:rsidRPr="00B7159E" w:rsidRDefault="00B7159E" w:rsidP="00B7159E">
      <w:r w:rsidRPr="00B7159E">
        <w:t>maateenuste spetsialist</w:t>
      </w:r>
    </w:p>
    <w:p w14:paraId="39790671" w14:textId="77777777" w:rsidR="002334DD" w:rsidRDefault="002334DD"/>
    <w:sectPr w:rsidR="002334DD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76DDA"/>
    <w:rsid w:val="00082627"/>
    <w:rsid w:val="00085DD2"/>
    <w:rsid w:val="000962D2"/>
    <w:rsid w:val="000D0154"/>
    <w:rsid w:val="00152F30"/>
    <w:rsid w:val="001B2045"/>
    <w:rsid w:val="001B6A4F"/>
    <w:rsid w:val="001E0498"/>
    <w:rsid w:val="001F78E5"/>
    <w:rsid w:val="002334DD"/>
    <w:rsid w:val="002724EA"/>
    <w:rsid w:val="00276292"/>
    <w:rsid w:val="002822B7"/>
    <w:rsid w:val="002F42E1"/>
    <w:rsid w:val="0036336D"/>
    <w:rsid w:val="00373B46"/>
    <w:rsid w:val="00376182"/>
    <w:rsid w:val="003E2626"/>
    <w:rsid w:val="00400431"/>
    <w:rsid w:val="00400DA1"/>
    <w:rsid w:val="004E40B7"/>
    <w:rsid w:val="00515A87"/>
    <w:rsid w:val="005359A1"/>
    <w:rsid w:val="00665AE1"/>
    <w:rsid w:val="006679B5"/>
    <w:rsid w:val="006765B8"/>
    <w:rsid w:val="00683A80"/>
    <w:rsid w:val="007446B6"/>
    <w:rsid w:val="007C3814"/>
    <w:rsid w:val="007E2D3A"/>
    <w:rsid w:val="00896628"/>
    <w:rsid w:val="008B7739"/>
    <w:rsid w:val="009141C2"/>
    <w:rsid w:val="00935481"/>
    <w:rsid w:val="00984988"/>
    <w:rsid w:val="0098582E"/>
    <w:rsid w:val="009B0CD0"/>
    <w:rsid w:val="009C3530"/>
    <w:rsid w:val="009F7524"/>
    <w:rsid w:val="00A026FB"/>
    <w:rsid w:val="00A07AD0"/>
    <w:rsid w:val="00A4588D"/>
    <w:rsid w:val="00A7660F"/>
    <w:rsid w:val="00A86161"/>
    <w:rsid w:val="00AC1D2E"/>
    <w:rsid w:val="00B64BAE"/>
    <w:rsid w:val="00B7159E"/>
    <w:rsid w:val="00C61B30"/>
    <w:rsid w:val="00C64558"/>
    <w:rsid w:val="00CA37A4"/>
    <w:rsid w:val="00D45380"/>
    <w:rsid w:val="00DA2F32"/>
    <w:rsid w:val="00E0420D"/>
    <w:rsid w:val="00E60AD0"/>
    <w:rsid w:val="00E9429E"/>
    <w:rsid w:val="00EF401C"/>
    <w:rsid w:val="00F220A0"/>
    <w:rsid w:val="00F54168"/>
    <w:rsid w:val="00F60C1A"/>
    <w:rsid w:val="00F9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6A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vara.fin.ee/rkvr-frontend/varad/8400150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ina.eha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2</Pages>
  <Words>290</Words>
  <Characters>1686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58</cp:revision>
  <dcterms:created xsi:type="dcterms:W3CDTF">2024-08-13T13:32:00Z</dcterms:created>
  <dcterms:modified xsi:type="dcterms:W3CDTF">2025-11-12T19:53:00Z</dcterms:modified>
</cp:coreProperties>
</file>